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A27" w:rsidRDefault="00420A27" w:rsidP="00DD1BE6">
      <w:pPr>
        <w:jc w:val="center"/>
        <w:rPr>
          <w:rFonts w:ascii="Times New Roman" w:eastAsia="Times New Roman" w:hAnsi="Times New Roman" w:cs="Times New Roman"/>
          <w:b/>
          <w:sz w:val="24"/>
          <w:szCs w:val="24"/>
          <w:lang w:eastAsia="ru-RU"/>
        </w:rPr>
      </w:pPr>
      <w:r>
        <w:rPr>
          <w:noProof/>
          <w:lang w:eastAsia="ru-RU"/>
        </w:rPr>
        <w:drawing>
          <wp:inline distT="0" distB="0" distL="0" distR="0">
            <wp:extent cx="5671185" cy="7774155"/>
            <wp:effectExtent l="0" t="0" r="5715" b="0"/>
            <wp:docPr id="1" name="Рисунок 1" descr="C:\Users\User\AppData\Local\Microsoft\Windows\Temporary Internet Files\Content.Word\сертифи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сертифика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1185" cy="7774155"/>
                    </a:xfrm>
                    <a:prstGeom prst="rect">
                      <a:avLst/>
                    </a:prstGeom>
                    <a:noFill/>
                    <a:ln>
                      <a:noFill/>
                    </a:ln>
                  </pic:spPr>
                </pic:pic>
              </a:graphicData>
            </a:graphic>
          </wp:inline>
        </w:drawing>
      </w:r>
    </w:p>
    <w:p w:rsidR="00420A27" w:rsidRDefault="00420A27" w:rsidP="00DD1BE6">
      <w:pPr>
        <w:jc w:val="center"/>
        <w:rPr>
          <w:rFonts w:ascii="Times New Roman" w:eastAsia="Times New Roman" w:hAnsi="Times New Roman" w:cs="Times New Roman"/>
          <w:b/>
          <w:sz w:val="24"/>
          <w:szCs w:val="24"/>
          <w:lang w:eastAsia="ru-RU"/>
        </w:rPr>
      </w:pPr>
    </w:p>
    <w:p w:rsidR="00420A27" w:rsidRDefault="00420A27" w:rsidP="00DD1BE6">
      <w:pPr>
        <w:jc w:val="center"/>
        <w:rPr>
          <w:rFonts w:ascii="Times New Roman" w:eastAsia="Times New Roman" w:hAnsi="Times New Roman" w:cs="Times New Roman"/>
          <w:b/>
          <w:sz w:val="24"/>
          <w:szCs w:val="24"/>
          <w:lang w:eastAsia="ru-RU"/>
        </w:rPr>
      </w:pPr>
    </w:p>
    <w:p w:rsidR="007574BB" w:rsidRDefault="007574BB" w:rsidP="00DD1BE6">
      <w:pPr>
        <w:jc w:val="both"/>
        <w:rPr>
          <w:rFonts w:ascii="Times New Roman" w:eastAsia="Times New Roman" w:hAnsi="Times New Roman" w:cs="Times New Roman"/>
          <w:b/>
          <w:sz w:val="24"/>
          <w:szCs w:val="24"/>
          <w:lang w:eastAsia="ru-RU"/>
        </w:rPr>
      </w:pPr>
    </w:p>
    <w:p w:rsidR="009B504A" w:rsidRDefault="009B504A" w:rsidP="00DD1BE6">
      <w:pPr>
        <w:jc w:val="both"/>
        <w:rPr>
          <w:rFonts w:ascii="Times New Roman" w:hAnsi="Times New Roman" w:cs="Times New Roman"/>
          <w:sz w:val="28"/>
          <w:szCs w:val="28"/>
        </w:rPr>
      </w:pPr>
      <w:bookmarkStart w:id="0" w:name="_GoBack"/>
      <w:bookmarkEnd w:id="0"/>
    </w:p>
    <w:p w:rsidR="00DD1BE6" w:rsidRDefault="00DD1BE6" w:rsidP="00DD1BE6">
      <w:pPr>
        <w:jc w:val="both"/>
        <w:rPr>
          <w:rFonts w:ascii="Times New Roman" w:hAnsi="Times New Roman" w:cs="Times New Roman"/>
          <w:sz w:val="28"/>
          <w:szCs w:val="28"/>
        </w:rPr>
      </w:pPr>
      <w:r w:rsidRPr="003C32F8">
        <w:rPr>
          <w:rFonts w:ascii="Times New Roman" w:hAnsi="Times New Roman" w:cs="Times New Roman"/>
          <w:b/>
          <w:sz w:val="28"/>
          <w:szCs w:val="28"/>
        </w:rPr>
        <w:lastRenderedPageBreak/>
        <w:t>1. Общее положение</w:t>
      </w:r>
      <w:r w:rsidRPr="003C32F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1.1. </w:t>
      </w:r>
      <w:proofErr w:type="gramStart"/>
      <w:r w:rsidRPr="003C32F8">
        <w:rPr>
          <w:rFonts w:ascii="Times New Roman" w:hAnsi="Times New Roman" w:cs="Times New Roman"/>
          <w:sz w:val="28"/>
          <w:szCs w:val="28"/>
        </w:rPr>
        <w:t>Настоящее Положение разработано в соответствии с Федеральным Законом №273-ФЗ «Об образовании в Российской Федерации» от 29.12.2012 года, Постановлением от 27 октября 2020 г. № 32 СанПиН 2.3/2.4.3590-20 «Санитарно-эпидемиологические требования к организации общественного питания населения», СанПиН 2.4.1.3049-13 от 15.05.2013г № 26 "Санитарно</w:t>
      </w:r>
      <w:r>
        <w:rPr>
          <w:rFonts w:ascii="Times New Roman" w:hAnsi="Times New Roman" w:cs="Times New Roman"/>
          <w:sz w:val="28"/>
          <w:szCs w:val="28"/>
        </w:rPr>
        <w:t>-</w:t>
      </w:r>
      <w:r w:rsidRPr="003C32F8">
        <w:rPr>
          <w:rFonts w:ascii="Times New Roman" w:hAnsi="Times New Roman" w:cs="Times New Roman"/>
          <w:sz w:val="28"/>
          <w:szCs w:val="28"/>
        </w:rPr>
        <w:t>эпидемиологические требования к устройству, содержанию и организации режима работы дошкольных образовательных организаций», Уставом образовательного учреждения.</w:t>
      </w:r>
      <w:proofErr w:type="gramEnd"/>
      <w:r w:rsidRPr="003C32F8">
        <w:rPr>
          <w:rFonts w:ascii="Times New Roman" w:hAnsi="Times New Roman" w:cs="Times New Roman"/>
          <w:sz w:val="28"/>
          <w:szCs w:val="28"/>
        </w:rPr>
        <w:t xml:space="preserve"> Положение разработано в целях усиления </w:t>
      </w:r>
      <w:proofErr w:type="gramStart"/>
      <w:r w:rsidRPr="003C32F8">
        <w:rPr>
          <w:rFonts w:ascii="Times New Roman" w:hAnsi="Times New Roman" w:cs="Times New Roman"/>
          <w:sz w:val="28"/>
          <w:szCs w:val="28"/>
        </w:rPr>
        <w:t>контроля за</w:t>
      </w:r>
      <w:proofErr w:type="gramEnd"/>
      <w:r w:rsidRPr="003C32F8">
        <w:rPr>
          <w:rFonts w:ascii="Times New Roman" w:hAnsi="Times New Roman" w:cs="Times New Roman"/>
          <w:sz w:val="28"/>
          <w:szCs w:val="28"/>
        </w:rPr>
        <w:t xml:space="preserve"> качеством питания в школе. </w:t>
      </w:r>
      <w:proofErr w:type="spellStart"/>
      <w:r w:rsidRPr="003C32F8">
        <w:rPr>
          <w:rFonts w:ascii="Times New Roman" w:hAnsi="Times New Roman" w:cs="Times New Roman"/>
          <w:sz w:val="28"/>
          <w:szCs w:val="28"/>
        </w:rPr>
        <w:t>Бракеражная</w:t>
      </w:r>
      <w:proofErr w:type="spellEnd"/>
      <w:r w:rsidRPr="003C32F8">
        <w:rPr>
          <w:rFonts w:ascii="Times New Roman" w:hAnsi="Times New Roman" w:cs="Times New Roman"/>
          <w:sz w:val="28"/>
          <w:szCs w:val="28"/>
        </w:rPr>
        <w:t xml:space="preserve"> комиссия создается приказом директора школы на начало учебного года. </w:t>
      </w:r>
      <w:r>
        <w:rPr>
          <w:rFonts w:ascii="Times New Roman" w:hAnsi="Times New Roman" w:cs="Times New Roman"/>
          <w:sz w:val="28"/>
          <w:szCs w:val="28"/>
        </w:rPr>
        <w:t xml:space="preserve">                                                            </w:t>
      </w:r>
      <w:r w:rsidR="00A26969">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1.2. </w:t>
      </w:r>
      <w:proofErr w:type="spellStart"/>
      <w:r w:rsidRPr="003C32F8">
        <w:rPr>
          <w:rFonts w:ascii="Times New Roman" w:hAnsi="Times New Roman" w:cs="Times New Roman"/>
          <w:sz w:val="28"/>
          <w:szCs w:val="28"/>
        </w:rPr>
        <w:t>Бракеражная</w:t>
      </w:r>
      <w:proofErr w:type="spellEnd"/>
      <w:r w:rsidRPr="003C32F8">
        <w:rPr>
          <w:rFonts w:ascii="Times New Roman" w:hAnsi="Times New Roman" w:cs="Times New Roman"/>
          <w:sz w:val="28"/>
          <w:szCs w:val="28"/>
        </w:rPr>
        <w:t xml:space="preserve"> комиссия осуществляет </w:t>
      </w:r>
      <w:proofErr w:type="gramStart"/>
      <w:r w:rsidRPr="003C32F8">
        <w:rPr>
          <w:rFonts w:ascii="Times New Roman" w:hAnsi="Times New Roman" w:cs="Times New Roman"/>
          <w:sz w:val="28"/>
          <w:szCs w:val="28"/>
        </w:rPr>
        <w:t>контроль за</w:t>
      </w:r>
      <w:proofErr w:type="gramEnd"/>
      <w:r w:rsidRPr="003C32F8">
        <w:rPr>
          <w:rFonts w:ascii="Times New Roman" w:hAnsi="Times New Roman" w:cs="Times New Roman"/>
          <w:sz w:val="28"/>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3C32F8">
        <w:rPr>
          <w:rFonts w:ascii="Times New Roman" w:hAnsi="Times New Roman" w:cs="Times New Roman"/>
          <w:sz w:val="28"/>
          <w:szCs w:val="28"/>
        </w:rPr>
        <w:t>бракеражном</w:t>
      </w:r>
      <w:proofErr w:type="spellEnd"/>
      <w:r w:rsidRPr="003C32F8">
        <w:rPr>
          <w:rFonts w:ascii="Times New Roman" w:hAnsi="Times New Roman" w:cs="Times New Roman"/>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w:t>
      </w:r>
      <w:proofErr w:type="spellStart"/>
      <w:r w:rsidRPr="003C32F8">
        <w:rPr>
          <w:rFonts w:ascii="Times New Roman" w:hAnsi="Times New Roman" w:cs="Times New Roman"/>
          <w:sz w:val="28"/>
          <w:szCs w:val="28"/>
        </w:rPr>
        <w:t>санитарно</w:t>
      </w:r>
      <w:proofErr w:type="spellEnd"/>
      <w:r w:rsidRPr="003C32F8">
        <w:rPr>
          <w:rFonts w:ascii="Times New Roman" w:hAnsi="Times New Roman" w:cs="Times New Roman"/>
          <w:sz w:val="28"/>
          <w:szCs w:val="28"/>
        </w:rPr>
        <w:t xml:space="preserve"> – пищевую лабораторию. </w:t>
      </w:r>
      <w:r>
        <w:rPr>
          <w:rFonts w:ascii="Times New Roman" w:hAnsi="Times New Roman" w:cs="Times New Roman"/>
          <w:sz w:val="28"/>
          <w:szCs w:val="28"/>
        </w:rPr>
        <w:t xml:space="preserve">                                                                                  </w:t>
      </w:r>
    </w:p>
    <w:p w:rsidR="00A26969" w:rsidRDefault="00A26969" w:rsidP="00DD1BE6">
      <w:pPr>
        <w:jc w:val="both"/>
        <w:rPr>
          <w:rFonts w:ascii="Times New Roman" w:hAnsi="Times New Roman" w:cs="Times New Roman"/>
          <w:sz w:val="28"/>
          <w:szCs w:val="28"/>
        </w:rPr>
      </w:pPr>
      <w:r>
        <w:rPr>
          <w:rFonts w:ascii="Times New Roman" w:hAnsi="Times New Roman" w:cs="Times New Roman"/>
          <w:sz w:val="28"/>
          <w:szCs w:val="28"/>
        </w:rPr>
        <w:t>1.</w:t>
      </w:r>
      <w:r w:rsidR="00DD1BE6" w:rsidRPr="003C32F8">
        <w:rPr>
          <w:rFonts w:ascii="Times New Roman" w:hAnsi="Times New Roman" w:cs="Times New Roman"/>
          <w:sz w:val="28"/>
          <w:szCs w:val="28"/>
        </w:rPr>
        <w:t xml:space="preserve">3. </w:t>
      </w:r>
      <w:proofErr w:type="spellStart"/>
      <w:r w:rsidR="00DD1BE6" w:rsidRPr="003C32F8">
        <w:rPr>
          <w:rFonts w:ascii="Times New Roman" w:hAnsi="Times New Roman" w:cs="Times New Roman"/>
          <w:sz w:val="28"/>
          <w:szCs w:val="28"/>
        </w:rPr>
        <w:t>Бракеражный</w:t>
      </w:r>
      <w:proofErr w:type="spellEnd"/>
      <w:r w:rsidR="00DD1BE6" w:rsidRPr="003C32F8">
        <w:rPr>
          <w:rFonts w:ascii="Times New Roman" w:hAnsi="Times New Roman" w:cs="Times New Roman"/>
          <w:sz w:val="28"/>
          <w:szCs w:val="28"/>
        </w:rPr>
        <w:t xml:space="preserve"> журнал должен быть пронумерован, прошнурован и скреплен печатью; хранится </w:t>
      </w:r>
      <w:proofErr w:type="spellStart"/>
      <w:r w:rsidR="00DD1BE6" w:rsidRPr="003C32F8">
        <w:rPr>
          <w:rFonts w:ascii="Times New Roman" w:hAnsi="Times New Roman" w:cs="Times New Roman"/>
          <w:sz w:val="28"/>
          <w:szCs w:val="28"/>
        </w:rPr>
        <w:t>бракеражный</w:t>
      </w:r>
      <w:proofErr w:type="spellEnd"/>
      <w:r w:rsidR="00DD1BE6" w:rsidRPr="003C32F8">
        <w:rPr>
          <w:rFonts w:ascii="Times New Roman" w:hAnsi="Times New Roman" w:cs="Times New Roman"/>
          <w:sz w:val="28"/>
          <w:szCs w:val="28"/>
        </w:rPr>
        <w:t xml:space="preserve"> журнал у</w:t>
      </w:r>
      <w:r w:rsidR="00DD1BE6">
        <w:rPr>
          <w:rFonts w:ascii="Times New Roman" w:hAnsi="Times New Roman" w:cs="Times New Roman"/>
          <w:sz w:val="28"/>
          <w:szCs w:val="28"/>
        </w:rPr>
        <w:t xml:space="preserve"> повара</w:t>
      </w:r>
      <w:r w:rsidR="00DD1BE6" w:rsidRPr="003C32F8">
        <w:rPr>
          <w:rFonts w:ascii="Times New Roman" w:hAnsi="Times New Roman" w:cs="Times New Roman"/>
          <w:sz w:val="28"/>
          <w:szCs w:val="28"/>
        </w:rPr>
        <w:t xml:space="preserve">. В </w:t>
      </w:r>
      <w:proofErr w:type="spellStart"/>
      <w:r w:rsidR="00DD1BE6" w:rsidRPr="003C32F8">
        <w:rPr>
          <w:rFonts w:ascii="Times New Roman" w:hAnsi="Times New Roman" w:cs="Times New Roman"/>
          <w:sz w:val="28"/>
          <w:szCs w:val="28"/>
        </w:rPr>
        <w:t>бракеражном</w:t>
      </w:r>
      <w:proofErr w:type="spellEnd"/>
      <w:r w:rsidR="00DD1BE6" w:rsidRPr="003C32F8">
        <w:rPr>
          <w:rFonts w:ascii="Times New Roman" w:hAnsi="Times New Roman" w:cs="Times New Roman"/>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00DD1BE6" w:rsidRPr="003C32F8">
        <w:rPr>
          <w:rFonts w:ascii="Times New Roman" w:hAnsi="Times New Roman" w:cs="Times New Roman"/>
          <w:sz w:val="28"/>
          <w:szCs w:val="28"/>
        </w:rPr>
        <w:t>б</w:t>
      </w:r>
      <w:r w:rsidR="00DD1BE6">
        <w:rPr>
          <w:rFonts w:ascii="Times New Roman" w:hAnsi="Times New Roman" w:cs="Times New Roman"/>
          <w:sz w:val="28"/>
          <w:szCs w:val="28"/>
        </w:rPr>
        <w:t>ракеражной</w:t>
      </w:r>
      <w:proofErr w:type="spellEnd"/>
      <w:r w:rsidR="00DD1BE6">
        <w:rPr>
          <w:rFonts w:ascii="Times New Roman" w:hAnsi="Times New Roman" w:cs="Times New Roman"/>
          <w:sz w:val="28"/>
          <w:szCs w:val="28"/>
        </w:rPr>
        <w:t xml:space="preserve"> комиссии (фельдшер), </w:t>
      </w:r>
      <w:r w:rsidR="00DD1BE6" w:rsidRPr="003C32F8">
        <w:rPr>
          <w:rFonts w:ascii="Times New Roman" w:hAnsi="Times New Roman" w:cs="Times New Roman"/>
          <w:sz w:val="28"/>
          <w:szCs w:val="28"/>
        </w:rPr>
        <w:t xml:space="preserve">повар, приготовляющие продукцию. </w:t>
      </w:r>
      <w:r w:rsidR="00DD1BE6">
        <w:rPr>
          <w:rFonts w:ascii="Times New Roman" w:hAnsi="Times New Roman" w:cs="Times New Roman"/>
          <w:sz w:val="28"/>
          <w:szCs w:val="28"/>
        </w:rPr>
        <w:t xml:space="preserve">                                                                                                                   </w:t>
      </w:r>
    </w:p>
    <w:p w:rsidR="007574BB" w:rsidRDefault="007574BB" w:rsidP="00DD1BE6">
      <w:pPr>
        <w:jc w:val="both"/>
        <w:rPr>
          <w:rFonts w:ascii="Times New Roman" w:hAnsi="Times New Roman" w:cs="Times New Roman"/>
          <w:b/>
          <w:sz w:val="28"/>
          <w:szCs w:val="28"/>
        </w:rPr>
      </w:pPr>
    </w:p>
    <w:p w:rsidR="007574BB" w:rsidRDefault="007574BB" w:rsidP="00DD1BE6">
      <w:pPr>
        <w:jc w:val="both"/>
        <w:rPr>
          <w:rFonts w:ascii="Times New Roman" w:hAnsi="Times New Roman" w:cs="Times New Roman"/>
          <w:b/>
          <w:sz w:val="28"/>
          <w:szCs w:val="28"/>
        </w:rPr>
      </w:pPr>
    </w:p>
    <w:p w:rsidR="007574BB" w:rsidRDefault="007574BB" w:rsidP="00DD1BE6">
      <w:pPr>
        <w:jc w:val="both"/>
        <w:rPr>
          <w:rFonts w:ascii="Times New Roman" w:hAnsi="Times New Roman" w:cs="Times New Roman"/>
          <w:b/>
          <w:sz w:val="28"/>
          <w:szCs w:val="28"/>
        </w:rPr>
      </w:pPr>
    </w:p>
    <w:p w:rsidR="00A26969" w:rsidRPr="00A26969" w:rsidRDefault="00DD1BE6" w:rsidP="00DD1BE6">
      <w:pPr>
        <w:jc w:val="both"/>
        <w:rPr>
          <w:rFonts w:ascii="Times New Roman" w:hAnsi="Times New Roman" w:cs="Times New Roman"/>
          <w:b/>
          <w:sz w:val="28"/>
          <w:szCs w:val="28"/>
        </w:rPr>
      </w:pPr>
      <w:r w:rsidRPr="00A26969">
        <w:rPr>
          <w:rFonts w:ascii="Times New Roman" w:hAnsi="Times New Roman" w:cs="Times New Roman"/>
          <w:b/>
          <w:sz w:val="28"/>
          <w:szCs w:val="28"/>
        </w:rPr>
        <w:lastRenderedPageBreak/>
        <w:t xml:space="preserve">1.4. Полномочия комиссии </w:t>
      </w:r>
    </w:p>
    <w:p w:rsidR="00A26969" w:rsidRDefault="00DD1BE6" w:rsidP="00DD1BE6">
      <w:pPr>
        <w:jc w:val="both"/>
        <w:rPr>
          <w:rFonts w:ascii="Times New Roman" w:hAnsi="Times New Roman" w:cs="Times New Roman"/>
          <w:sz w:val="28"/>
          <w:szCs w:val="28"/>
        </w:rPr>
      </w:pPr>
      <w:proofErr w:type="spellStart"/>
      <w:r w:rsidRPr="003C32F8">
        <w:rPr>
          <w:rFonts w:ascii="Times New Roman" w:hAnsi="Times New Roman" w:cs="Times New Roman"/>
          <w:sz w:val="28"/>
          <w:szCs w:val="28"/>
        </w:rPr>
        <w:t>Бракеражная</w:t>
      </w:r>
      <w:proofErr w:type="spellEnd"/>
      <w:r w:rsidRPr="003C32F8">
        <w:rPr>
          <w:rFonts w:ascii="Times New Roman" w:hAnsi="Times New Roman" w:cs="Times New Roman"/>
          <w:sz w:val="28"/>
          <w:szCs w:val="28"/>
        </w:rPr>
        <w:t xml:space="preserve"> комиссия школы:</w:t>
      </w:r>
      <w:r>
        <w:rPr>
          <w:rFonts w:ascii="Times New Roman" w:hAnsi="Times New Roman" w:cs="Times New Roman"/>
          <w:sz w:val="28"/>
          <w:szCs w:val="28"/>
        </w:rPr>
        <w:t xml:space="preserve">                                                </w:t>
      </w:r>
      <w:r w:rsidRPr="003C32F8">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осуществляет контроль соблюдения санитарно-гигиенических норм при транспортировке, доставке и разгрузке продуктов питания; </w:t>
      </w:r>
      <w:r>
        <w:rPr>
          <w:rFonts w:ascii="Times New Roman" w:hAnsi="Times New Roman" w:cs="Times New Roman"/>
          <w:sz w:val="28"/>
          <w:szCs w:val="28"/>
        </w:rPr>
        <w:t xml:space="preserve">                                                    </w:t>
      </w: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проверяет на пригодность складские и другие помещения для хранения продуктов питания, а также условия их хранения; </w:t>
      </w:r>
      <w:r>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контролирует организацию работы на пищеблоке; </w:t>
      </w:r>
      <w:r>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осуществляет контроль сроков реализации продуктов питания и качества приготовления пищи; </w:t>
      </w:r>
      <w:r>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проверяет соответствие пищи физиологическим потребностям детей в основных пищевых веществах; </w:t>
      </w:r>
      <w:r>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следит за соблюдением правил личной гигиены работниками пищеблока; </w:t>
      </w:r>
      <w:r>
        <w:rPr>
          <w:rFonts w:ascii="Times New Roman" w:hAnsi="Times New Roman" w:cs="Times New Roman"/>
          <w:sz w:val="28"/>
          <w:szCs w:val="28"/>
        </w:rPr>
        <w:t xml:space="preserve">                   </w:t>
      </w:r>
      <w:r w:rsidR="007574BB">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периодически присутствует при закладке основных продуктов, проверяет выход блюд; </w:t>
      </w:r>
      <w:r>
        <w:rPr>
          <w:rFonts w:ascii="Times New Roman" w:hAnsi="Times New Roman" w:cs="Times New Roman"/>
          <w:sz w:val="28"/>
          <w:szCs w:val="28"/>
        </w:rPr>
        <w:t xml:space="preserve">                                                                                                                            </w:t>
      </w:r>
    </w:p>
    <w:p w:rsid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w:t>
      </w:r>
      <w:proofErr w:type="gramStart"/>
      <w:r w:rsidRPr="003C32F8">
        <w:rPr>
          <w:rFonts w:ascii="Times New Roman" w:hAnsi="Times New Roman" w:cs="Times New Roman"/>
          <w:sz w:val="28"/>
          <w:szCs w:val="28"/>
        </w:rPr>
        <w:t xml:space="preserve">проводит органолептическую оценку готовой пищи, т. е. определяет ее цвет, запах, вкус, консистенцию, жесткость, сочность и т. д.; </w:t>
      </w:r>
      <w:r>
        <w:rPr>
          <w:rFonts w:ascii="Times New Roman" w:hAnsi="Times New Roman" w:cs="Times New Roman"/>
          <w:sz w:val="28"/>
          <w:szCs w:val="28"/>
        </w:rPr>
        <w:t xml:space="preserve">                                       </w:t>
      </w:r>
      <w:proofErr w:type="gramEnd"/>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sym w:font="Symbol" w:char="F0B7"/>
      </w:r>
      <w:r w:rsidRPr="003C32F8">
        <w:rPr>
          <w:rFonts w:ascii="Times New Roman" w:hAnsi="Times New Roman" w:cs="Times New Roman"/>
          <w:sz w:val="28"/>
          <w:szCs w:val="28"/>
        </w:rPr>
        <w:t xml:space="preserve"> проверяет соответствие объемов приготовленного питания объему разовых порций и количеству детей.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DD1BE6">
        <w:rPr>
          <w:rFonts w:ascii="Times New Roman" w:hAnsi="Times New Roman" w:cs="Times New Roman"/>
          <w:b/>
          <w:sz w:val="28"/>
          <w:szCs w:val="28"/>
        </w:rPr>
        <w:t xml:space="preserve">2. Управление и структура </w:t>
      </w:r>
      <w:proofErr w:type="spellStart"/>
      <w:r w:rsidRPr="00DD1BE6">
        <w:rPr>
          <w:rFonts w:ascii="Times New Roman" w:hAnsi="Times New Roman" w:cs="Times New Roman"/>
          <w:b/>
          <w:sz w:val="28"/>
          <w:szCs w:val="28"/>
        </w:rPr>
        <w:t>бракеражной</w:t>
      </w:r>
      <w:proofErr w:type="spellEnd"/>
      <w:r w:rsidRPr="00DD1BE6">
        <w:rPr>
          <w:rFonts w:ascii="Times New Roman" w:hAnsi="Times New Roman" w:cs="Times New Roman"/>
          <w:b/>
          <w:sz w:val="28"/>
          <w:szCs w:val="28"/>
        </w:rPr>
        <w:t xml:space="preserve"> комиссии.</w:t>
      </w:r>
      <w:r w:rsidRPr="003C32F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2.1. </w:t>
      </w:r>
      <w:proofErr w:type="spellStart"/>
      <w:r w:rsidRPr="003C32F8">
        <w:rPr>
          <w:rFonts w:ascii="Times New Roman" w:hAnsi="Times New Roman" w:cs="Times New Roman"/>
          <w:sz w:val="28"/>
          <w:szCs w:val="28"/>
        </w:rPr>
        <w:t>Бракеражная</w:t>
      </w:r>
      <w:proofErr w:type="spellEnd"/>
      <w:r w:rsidRPr="003C32F8">
        <w:rPr>
          <w:rFonts w:ascii="Times New Roman" w:hAnsi="Times New Roman" w:cs="Times New Roman"/>
          <w:sz w:val="28"/>
          <w:szCs w:val="28"/>
        </w:rPr>
        <w:t xml:space="preserve"> комиссия создается приказом директора школы на учебный год.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2.2. В состав </w:t>
      </w:r>
      <w:proofErr w:type="spellStart"/>
      <w:r w:rsidRPr="003C32F8">
        <w:rPr>
          <w:rFonts w:ascii="Times New Roman" w:hAnsi="Times New Roman" w:cs="Times New Roman"/>
          <w:sz w:val="28"/>
          <w:szCs w:val="28"/>
        </w:rPr>
        <w:t>бракеражной</w:t>
      </w:r>
      <w:proofErr w:type="spellEnd"/>
      <w:r w:rsidRPr="003C32F8">
        <w:rPr>
          <w:rFonts w:ascii="Times New Roman" w:hAnsi="Times New Roman" w:cs="Times New Roman"/>
          <w:sz w:val="28"/>
          <w:szCs w:val="28"/>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2.3. Лица, проводящие органолептическую оценку пищи должны быть ознакомлены с методикой проведения данного анализа. </w:t>
      </w:r>
      <w:r>
        <w:rPr>
          <w:rFonts w:ascii="Times New Roman" w:hAnsi="Times New Roman" w:cs="Times New Roman"/>
          <w:sz w:val="28"/>
          <w:szCs w:val="28"/>
        </w:rPr>
        <w:t xml:space="preserve">                                        </w:t>
      </w:r>
    </w:p>
    <w:p w:rsidR="007574BB" w:rsidRDefault="007574BB" w:rsidP="00DD1BE6">
      <w:pPr>
        <w:jc w:val="both"/>
        <w:rPr>
          <w:rFonts w:ascii="Times New Roman" w:hAnsi="Times New Roman" w:cs="Times New Roman"/>
          <w:b/>
          <w:sz w:val="28"/>
          <w:szCs w:val="28"/>
        </w:rPr>
      </w:pPr>
    </w:p>
    <w:p w:rsidR="007574BB" w:rsidRDefault="007574BB" w:rsidP="00DD1BE6">
      <w:pPr>
        <w:jc w:val="both"/>
        <w:rPr>
          <w:rFonts w:ascii="Times New Roman" w:hAnsi="Times New Roman" w:cs="Times New Roman"/>
          <w:b/>
          <w:sz w:val="28"/>
          <w:szCs w:val="28"/>
        </w:rPr>
      </w:pPr>
    </w:p>
    <w:p w:rsidR="007574BB" w:rsidRDefault="007574BB" w:rsidP="00DD1BE6">
      <w:pPr>
        <w:jc w:val="both"/>
        <w:rPr>
          <w:rFonts w:ascii="Times New Roman" w:hAnsi="Times New Roman" w:cs="Times New Roman"/>
          <w:b/>
          <w:sz w:val="28"/>
          <w:szCs w:val="28"/>
        </w:rPr>
      </w:pPr>
    </w:p>
    <w:p w:rsidR="00A26969" w:rsidRDefault="00DD1BE6" w:rsidP="00DD1BE6">
      <w:pPr>
        <w:jc w:val="both"/>
        <w:rPr>
          <w:rFonts w:ascii="Times New Roman" w:hAnsi="Times New Roman" w:cs="Times New Roman"/>
          <w:sz w:val="28"/>
          <w:szCs w:val="28"/>
        </w:rPr>
      </w:pPr>
      <w:r w:rsidRPr="00DD1BE6">
        <w:rPr>
          <w:rFonts w:ascii="Times New Roman" w:hAnsi="Times New Roman" w:cs="Times New Roman"/>
          <w:b/>
          <w:sz w:val="28"/>
          <w:szCs w:val="28"/>
        </w:rPr>
        <w:lastRenderedPageBreak/>
        <w:t>3. Методика органолептической оценки пищи.</w:t>
      </w:r>
      <w:r w:rsidRPr="003C32F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3.2. Затем определяется запах пищи. Запах определяется при затаённом дыхании. </w:t>
      </w:r>
      <w:proofErr w:type="gramStart"/>
      <w:r w:rsidRPr="003C32F8">
        <w:rPr>
          <w:rFonts w:ascii="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3C32F8">
        <w:rPr>
          <w:rFonts w:ascii="Times New Roman" w:hAnsi="Times New Roman" w:cs="Times New Roman"/>
          <w:sz w:val="28"/>
          <w:szCs w:val="28"/>
        </w:rPr>
        <w:t xml:space="preserve"> Специфический запах обозначается: селёдочный, чесночный, мятный, ванильный, нефтепродуктов и т.д.</w:t>
      </w:r>
      <w:r>
        <w:rPr>
          <w:rFonts w:ascii="Times New Roman" w:hAnsi="Times New Roman" w:cs="Times New Roman"/>
          <w:sz w:val="28"/>
          <w:szCs w:val="28"/>
        </w:rPr>
        <w:t xml:space="preserve">                                      </w:t>
      </w:r>
      <w:r w:rsidRPr="003C32F8">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3.3. Вкус пищи, как и запах, следует устанавливать при характерной для неё температуре.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3.4.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r>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FE426A">
        <w:rPr>
          <w:rFonts w:ascii="Times New Roman" w:hAnsi="Times New Roman" w:cs="Times New Roman"/>
          <w:b/>
          <w:sz w:val="28"/>
          <w:szCs w:val="28"/>
        </w:rPr>
        <w:t>4. Органолептическая оценка первых блюд.</w:t>
      </w:r>
      <w:r w:rsidRPr="003C32F8">
        <w:rPr>
          <w:rFonts w:ascii="Times New Roman" w:hAnsi="Times New Roman" w:cs="Times New Roman"/>
          <w:sz w:val="28"/>
          <w:szCs w:val="28"/>
        </w:rPr>
        <w:t xml:space="preserve">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lastRenderedPageBreak/>
        <w:t xml:space="preserve">4.4. При проверке </w:t>
      </w:r>
      <w:proofErr w:type="spellStart"/>
      <w:r w:rsidRPr="003C32F8">
        <w:rPr>
          <w:rFonts w:ascii="Times New Roman" w:hAnsi="Times New Roman" w:cs="Times New Roman"/>
          <w:sz w:val="28"/>
          <w:szCs w:val="28"/>
        </w:rPr>
        <w:t>пюреобразных</w:t>
      </w:r>
      <w:proofErr w:type="spellEnd"/>
      <w:r w:rsidRPr="003C32F8">
        <w:rPr>
          <w:rFonts w:ascii="Times New Roman" w:hAnsi="Times New Roman" w:cs="Times New Roman"/>
          <w:sz w:val="28"/>
          <w:szCs w:val="28"/>
        </w:rPr>
        <w:t xml:space="preserve"> супов пробу сливают тонкой струйкой из ложки в тарелку, отмечая густоту, однородность консистенции, наличие не протёртых частиц. Суп-пюре должен быть однородным по всей массе, без отслаивания жидкости на его поверхности.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4.5.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 до 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4.6.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FE426A">
        <w:rPr>
          <w:rFonts w:ascii="Times New Roman" w:hAnsi="Times New Roman" w:cs="Times New Roman"/>
          <w:b/>
          <w:sz w:val="28"/>
          <w:szCs w:val="28"/>
        </w:rPr>
        <w:t>5. Органолептическая оценка вторых блюд.</w:t>
      </w:r>
      <w:r w:rsidRPr="003C32F8">
        <w:rPr>
          <w:rFonts w:ascii="Times New Roman" w:hAnsi="Times New Roman" w:cs="Times New Roman"/>
          <w:sz w:val="28"/>
          <w:szCs w:val="28"/>
        </w:rPr>
        <w:t xml:space="preserve">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5.1. В блюдах, отпускаемых с гарниром и соусом, все составные части оцениваются отдельно. Оценка соусных блюд (гуляш, рагу) даётся общая.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5.2. Мясо птицы должно быть мягким, сочным и легко отделяться от костей.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3C32F8">
        <w:rPr>
          <w:rFonts w:ascii="Times New Roman" w:hAnsi="Times New Roman" w:cs="Times New Roman"/>
          <w:sz w:val="28"/>
          <w:szCs w:val="28"/>
        </w:rPr>
        <w:t>с</w:t>
      </w:r>
      <w:proofErr w:type="gramEnd"/>
      <w:r w:rsidRPr="003C32F8">
        <w:rPr>
          <w:rFonts w:ascii="Times New Roman" w:hAnsi="Times New Roman" w:cs="Times New Roman"/>
          <w:sz w:val="28"/>
          <w:szCs w:val="28"/>
        </w:rPr>
        <w:t xml:space="preserve"> запланированной по меню, что позволяет выявить не до вложения.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lastRenderedPageBreak/>
        <w:t xml:space="preserve">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FE426A">
        <w:rPr>
          <w:rFonts w:ascii="Times New Roman" w:hAnsi="Times New Roman" w:cs="Times New Roman"/>
          <w:b/>
          <w:sz w:val="28"/>
          <w:szCs w:val="28"/>
        </w:rPr>
        <w:t>6. Критерии оценки качества блюд.</w:t>
      </w:r>
      <w:r w:rsidRPr="003C32F8">
        <w:rPr>
          <w:rFonts w:ascii="Times New Roman" w:hAnsi="Times New Roman" w:cs="Times New Roman"/>
          <w:sz w:val="28"/>
          <w:szCs w:val="28"/>
        </w:rPr>
        <w:t xml:space="preserve">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6.1. «Отлично» - блюдо приготовлено в соответствии с технологией.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6.2. «Хорошо» - незначительные изменения в технологии приготовления блюда, которые не привели к изменению вкуса и которые можно исправить.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6.3. «Удовлетворительно» - изменения в технологии приготовления привели к изменению вкуса и качества, которые можно исправить. </w:t>
      </w:r>
      <w:r w:rsidR="00FE426A">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6.4. «Неудовлетворительно» - изменения в технологии приготовления блюда невозможно исправить. К раздаче не допускается, требуется замена блюда. Оценка «неудовлетворительно», данная членами </w:t>
      </w:r>
      <w:proofErr w:type="spellStart"/>
      <w:r w:rsidRPr="003C32F8">
        <w:rPr>
          <w:rFonts w:ascii="Times New Roman" w:hAnsi="Times New Roman" w:cs="Times New Roman"/>
          <w:sz w:val="28"/>
          <w:szCs w:val="28"/>
        </w:rPr>
        <w:t>бракеражной</w:t>
      </w:r>
      <w:proofErr w:type="spellEnd"/>
      <w:r w:rsidRPr="003C32F8">
        <w:rPr>
          <w:rFonts w:ascii="Times New Roman" w:hAnsi="Times New Roman" w:cs="Times New Roman"/>
          <w:sz w:val="28"/>
          <w:szCs w:val="28"/>
        </w:rPr>
        <w:t xml:space="preserve"> комиссии, обсуждается на заседании </w:t>
      </w:r>
      <w:proofErr w:type="spellStart"/>
      <w:r w:rsidRPr="003C32F8">
        <w:rPr>
          <w:rFonts w:ascii="Times New Roman" w:hAnsi="Times New Roman" w:cs="Times New Roman"/>
          <w:sz w:val="28"/>
          <w:szCs w:val="28"/>
        </w:rPr>
        <w:t>бракеражной</w:t>
      </w:r>
      <w:proofErr w:type="spellEnd"/>
      <w:r w:rsidRPr="003C32F8">
        <w:rPr>
          <w:rFonts w:ascii="Times New Roman" w:hAnsi="Times New Roman" w:cs="Times New Roman"/>
          <w:sz w:val="28"/>
          <w:szCs w:val="28"/>
        </w:rPr>
        <w:t xml:space="preserve"> комиссии. О данном факте составляется акт, акт доводится до руководства предприятия, осуществляющего организацию горячего питания в школе, и директора школы. </w:t>
      </w:r>
      <w:r w:rsidR="00A26969">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6.5.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r w:rsidR="00A26969">
        <w:rPr>
          <w:rFonts w:ascii="Times New Roman" w:hAnsi="Times New Roman" w:cs="Times New Roman"/>
          <w:sz w:val="28"/>
          <w:szCs w:val="28"/>
        </w:rPr>
        <w:t xml:space="preserve">                     </w:t>
      </w:r>
    </w:p>
    <w:p w:rsidR="007574BB" w:rsidRDefault="007574BB" w:rsidP="00DD1BE6">
      <w:pPr>
        <w:jc w:val="both"/>
        <w:rPr>
          <w:rFonts w:ascii="Times New Roman" w:hAnsi="Times New Roman" w:cs="Times New Roman"/>
          <w:b/>
          <w:sz w:val="28"/>
          <w:szCs w:val="28"/>
        </w:rPr>
      </w:pPr>
    </w:p>
    <w:p w:rsidR="00A26969" w:rsidRDefault="00DD1BE6" w:rsidP="00DD1BE6">
      <w:pPr>
        <w:jc w:val="both"/>
        <w:rPr>
          <w:rFonts w:ascii="Times New Roman" w:hAnsi="Times New Roman" w:cs="Times New Roman"/>
          <w:sz w:val="28"/>
          <w:szCs w:val="28"/>
        </w:rPr>
      </w:pPr>
      <w:r w:rsidRPr="00A26969">
        <w:rPr>
          <w:rFonts w:ascii="Times New Roman" w:hAnsi="Times New Roman" w:cs="Times New Roman"/>
          <w:b/>
          <w:sz w:val="28"/>
          <w:szCs w:val="28"/>
        </w:rPr>
        <w:lastRenderedPageBreak/>
        <w:t xml:space="preserve">7. Осуществление </w:t>
      </w:r>
      <w:proofErr w:type="gramStart"/>
      <w:r w:rsidRPr="00A26969">
        <w:rPr>
          <w:rFonts w:ascii="Times New Roman" w:hAnsi="Times New Roman" w:cs="Times New Roman"/>
          <w:b/>
          <w:sz w:val="28"/>
          <w:szCs w:val="28"/>
        </w:rPr>
        <w:t>контроля за</w:t>
      </w:r>
      <w:proofErr w:type="gramEnd"/>
      <w:r w:rsidRPr="00A26969">
        <w:rPr>
          <w:rFonts w:ascii="Times New Roman" w:hAnsi="Times New Roman" w:cs="Times New Roman"/>
          <w:b/>
          <w:sz w:val="28"/>
          <w:szCs w:val="28"/>
        </w:rPr>
        <w:t xml:space="preserve"> работой </w:t>
      </w:r>
      <w:proofErr w:type="spellStart"/>
      <w:r w:rsidRPr="00A26969">
        <w:rPr>
          <w:rFonts w:ascii="Times New Roman" w:hAnsi="Times New Roman" w:cs="Times New Roman"/>
          <w:b/>
          <w:sz w:val="28"/>
          <w:szCs w:val="28"/>
        </w:rPr>
        <w:t>бракеражной</w:t>
      </w:r>
      <w:proofErr w:type="spellEnd"/>
      <w:r w:rsidRPr="00A26969">
        <w:rPr>
          <w:rFonts w:ascii="Times New Roman" w:hAnsi="Times New Roman" w:cs="Times New Roman"/>
          <w:b/>
          <w:sz w:val="28"/>
          <w:szCs w:val="28"/>
        </w:rPr>
        <w:t xml:space="preserve"> комиссии.</w:t>
      </w:r>
      <w:r w:rsidRPr="003C32F8">
        <w:rPr>
          <w:rFonts w:ascii="Times New Roman" w:hAnsi="Times New Roman" w:cs="Times New Roman"/>
          <w:sz w:val="28"/>
          <w:szCs w:val="28"/>
        </w:rPr>
        <w:t xml:space="preserve"> </w:t>
      </w:r>
      <w:r w:rsidR="00A26969">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7.1. </w:t>
      </w:r>
      <w:proofErr w:type="gramStart"/>
      <w:r w:rsidRPr="003C32F8">
        <w:rPr>
          <w:rFonts w:ascii="Times New Roman" w:hAnsi="Times New Roman" w:cs="Times New Roman"/>
          <w:sz w:val="28"/>
          <w:szCs w:val="28"/>
        </w:rPr>
        <w:t>Контроль за</w:t>
      </w:r>
      <w:proofErr w:type="gramEnd"/>
      <w:r w:rsidRPr="003C32F8">
        <w:rPr>
          <w:rFonts w:ascii="Times New Roman" w:hAnsi="Times New Roman" w:cs="Times New Roman"/>
          <w:sz w:val="28"/>
          <w:szCs w:val="28"/>
        </w:rPr>
        <w:t xml:space="preserve"> работой </w:t>
      </w:r>
      <w:proofErr w:type="spellStart"/>
      <w:r w:rsidRPr="003C32F8">
        <w:rPr>
          <w:rFonts w:ascii="Times New Roman" w:hAnsi="Times New Roman" w:cs="Times New Roman"/>
          <w:sz w:val="28"/>
          <w:szCs w:val="28"/>
        </w:rPr>
        <w:t>бракеражной</w:t>
      </w:r>
      <w:proofErr w:type="spellEnd"/>
      <w:r w:rsidRPr="003C32F8">
        <w:rPr>
          <w:rFonts w:ascii="Times New Roman" w:hAnsi="Times New Roman" w:cs="Times New Roman"/>
          <w:sz w:val="28"/>
          <w:szCs w:val="28"/>
        </w:rPr>
        <w:t xml:space="preserve"> комиссии осуществляет директор школы. </w:t>
      </w:r>
      <w:r w:rsidR="00A26969">
        <w:rPr>
          <w:rFonts w:ascii="Times New Roman" w:hAnsi="Times New Roman" w:cs="Times New Roman"/>
          <w:sz w:val="28"/>
          <w:szCs w:val="28"/>
        </w:rPr>
        <w:t xml:space="preserve">                                                                                                               </w:t>
      </w:r>
    </w:p>
    <w:p w:rsidR="007574BB" w:rsidRPr="007574BB"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7.2. В случае невозможности решения спорных вопросов между членами комиссии, работниками столовой и другими лицами, директор школы приказом временно создаёт комиссию для решения спорных вопросов. </w:t>
      </w:r>
    </w:p>
    <w:p w:rsidR="00A26969" w:rsidRDefault="00DD1BE6" w:rsidP="00DD1BE6">
      <w:pPr>
        <w:jc w:val="both"/>
        <w:rPr>
          <w:rFonts w:ascii="Times New Roman" w:hAnsi="Times New Roman" w:cs="Times New Roman"/>
          <w:sz w:val="28"/>
          <w:szCs w:val="28"/>
        </w:rPr>
      </w:pPr>
      <w:r w:rsidRPr="00A26969">
        <w:rPr>
          <w:rFonts w:ascii="Times New Roman" w:hAnsi="Times New Roman" w:cs="Times New Roman"/>
          <w:b/>
          <w:sz w:val="28"/>
          <w:szCs w:val="28"/>
        </w:rPr>
        <w:t>8.Срок действия положения</w:t>
      </w:r>
      <w:r w:rsidRPr="003C32F8">
        <w:rPr>
          <w:rFonts w:ascii="Times New Roman" w:hAnsi="Times New Roman" w:cs="Times New Roman"/>
          <w:sz w:val="28"/>
          <w:szCs w:val="28"/>
        </w:rPr>
        <w:t xml:space="preserve"> </w:t>
      </w:r>
      <w:r w:rsidR="00A26969">
        <w:rPr>
          <w:rFonts w:ascii="Times New Roman" w:hAnsi="Times New Roman" w:cs="Times New Roman"/>
          <w:sz w:val="28"/>
          <w:szCs w:val="28"/>
        </w:rPr>
        <w:t xml:space="preserve">                                                                            </w:t>
      </w:r>
    </w:p>
    <w:p w:rsidR="00A26969"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 xml:space="preserve">8.1.Положение имеет неограниченный срок действия. </w:t>
      </w:r>
      <w:r w:rsidR="00A26969">
        <w:rPr>
          <w:rFonts w:ascii="Times New Roman" w:hAnsi="Times New Roman" w:cs="Times New Roman"/>
          <w:sz w:val="28"/>
          <w:szCs w:val="28"/>
        </w:rPr>
        <w:t xml:space="preserve">                                </w:t>
      </w:r>
    </w:p>
    <w:p w:rsidR="00DD1BE6" w:rsidRPr="003C32F8" w:rsidRDefault="00DD1BE6" w:rsidP="00DD1BE6">
      <w:pPr>
        <w:jc w:val="both"/>
        <w:rPr>
          <w:rFonts w:ascii="Times New Roman" w:hAnsi="Times New Roman" w:cs="Times New Roman"/>
          <w:sz w:val="28"/>
          <w:szCs w:val="28"/>
        </w:rPr>
      </w:pPr>
      <w:r w:rsidRPr="003C32F8">
        <w:rPr>
          <w:rFonts w:ascii="Times New Roman" w:hAnsi="Times New Roman" w:cs="Times New Roman"/>
          <w:sz w:val="28"/>
          <w:szCs w:val="28"/>
        </w:rPr>
        <w:t>8.2. Положение действует до внесения изменений и дополнений.</w:t>
      </w:r>
    </w:p>
    <w:p w:rsidR="001B0944" w:rsidRDefault="001B0944"/>
    <w:sectPr w:rsidR="001B0944" w:rsidSect="00DD1BE6">
      <w:pgSz w:w="11906" w:h="16838"/>
      <w:pgMar w:top="1134" w:right="127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BE6"/>
    <w:rsid w:val="001B0944"/>
    <w:rsid w:val="00420A27"/>
    <w:rsid w:val="007574BB"/>
    <w:rsid w:val="0076104A"/>
    <w:rsid w:val="009B504A"/>
    <w:rsid w:val="00A26969"/>
    <w:rsid w:val="00DD1BE6"/>
    <w:rsid w:val="00FE4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4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74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4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74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1931</Words>
  <Characters>11010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3</cp:revision>
  <cp:lastPrinted>2021-03-31T04:44:00Z</cp:lastPrinted>
  <dcterms:created xsi:type="dcterms:W3CDTF">2021-03-30T16:34:00Z</dcterms:created>
  <dcterms:modified xsi:type="dcterms:W3CDTF">2021-03-31T04:52:00Z</dcterms:modified>
</cp:coreProperties>
</file>